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22E57" w:rsidRDefault="009A3291">
      <w:pPr>
        <w:spacing w:line="240" w:lineRule="auto"/>
        <w:rPr>
          <w:b/>
          <w:sz w:val="24"/>
          <w:szCs w:val="24"/>
        </w:rPr>
      </w:pPr>
      <w:r>
        <w:rPr>
          <w:b/>
          <w:sz w:val="24"/>
          <w:szCs w:val="24"/>
        </w:rPr>
        <w:t>Persuasive Speech</w:t>
      </w:r>
    </w:p>
    <w:p w14:paraId="00000002" w14:textId="77777777" w:rsidR="00B22E57" w:rsidRDefault="009A3291">
      <w:pPr>
        <w:spacing w:line="240" w:lineRule="auto"/>
        <w:rPr>
          <w:sz w:val="24"/>
          <w:szCs w:val="24"/>
        </w:rPr>
      </w:pPr>
      <w:bookmarkStart w:id="0" w:name="_gjdgxs" w:colFirst="0" w:colLast="0"/>
      <w:bookmarkEnd w:id="0"/>
      <w:r>
        <w:rPr>
          <w:sz w:val="24"/>
          <w:szCs w:val="24"/>
        </w:rPr>
        <w:t xml:space="preserve">Total Points:  </w:t>
      </w:r>
      <w:r>
        <w:rPr>
          <w:sz w:val="24"/>
          <w:szCs w:val="24"/>
        </w:rPr>
        <w:tab/>
        <w:t>100 points</w:t>
      </w:r>
    </w:p>
    <w:p w14:paraId="00000003" w14:textId="77777777" w:rsidR="00B22E57" w:rsidRDefault="009A3291">
      <w:pPr>
        <w:spacing w:line="240" w:lineRule="auto"/>
        <w:ind w:left="1440" w:right="-180" w:hanging="1440"/>
        <w:rPr>
          <w:sz w:val="24"/>
          <w:szCs w:val="24"/>
        </w:rPr>
      </w:pPr>
      <w:r>
        <w:rPr>
          <w:sz w:val="24"/>
          <w:szCs w:val="24"/>
        </w:rPr>
        <w:t xml:space="preserve">Purpose: </w:t>
      </w:r>
      <w:r>
        <w:rPr>
          <w:sz w:val="24"/>
          <w:szCs w:val="24"/>
        </w:rPr>
        <w:tab/>
        <w:t xml:space="preserve">To persuade your audience </w:t>
      </w:r>
      <w:r>
        <w:rPr>
          <w:sz w:val="24"/>
          <w:szCs w:val="24"/>
          <w:highlight w:val="yellow"/>
        </w:rPr>
        <w:t>to take action</w:t>
      </w:r>
      <w:r>
        <w:rPr>
          <w:sz w:val="24"/>
          <w:szCs w:val="24"/>
        </w:rPr>
        <w:t xml:space="preserve"> toward a policy issue. </w:t>
      </w:r>
    </w:p>
    <w:p w14:paraId="00000004" w14:textId="77777777" w:rsidR="00B22E57" w:rsidRDefault="009A3291">
      <w:pPr>
        <w:spacing w:line="240" w:lineRule="auto"/>
        <w:ind w:left="1440" w:right="-180" w:hanging="1440"/>
        <w:rPr>
          <w:sz w:val="24"/>
          <w:szCs w:val="24"/>
        </w:rPr>
      </w:pPr>
      <w:r>
        <w:rPr>
          <w:sz w:val="24"/>
          <w:szCs w:val="24"/>
        </w:rPr>
        <w:t>Context:</w:t>
      </w:r>
      <w:r>
        <w:rPr>
          <w:sz w:val="24"/>
          <w:szCs w:val="24"/>
        </w:rPr>
        <w:tab/>
        <w:t>The campaign staff of the Minnesota gubernatorial candidate.</w:t>
      </w:r>
    </w:p>
    <w:p w14:paraId="00000005" w14:textId="77777777" w:rsidR="00B22E57" w:rsidRDefault="009A3291">
      <w:pPr>
        <w:spacing w:line="240" w:lineRule="auto"/>
        <w:ind w:left="1440" w:right="-180" w:hanging="1440"/>
        <w:rPr>
          <w:sz w:val="24"/>
          <w:szCs w:val="24"/>
        </w:rPr>
      </w:pPr>
      <w:r>
        <w:rPr>
          <w:sz w:val="24"/>
          <w:szCs w:val="24"/>
        </w:rPr>
        <w:t>Subject:</w:t>
      </w:r>
      <w:r>
        <w:rPr>
          <w:sz w:val="24"/>
          <w:szCs w:val="24"/>
        </w:rPr>
        <w:tab/>
      </w:r>
      <w:r>
        <w:rPr>
          <w:sz w:val="24"/>
          <w:szCs w:val="24"/>
        </w:rPr>
        <w:t>Your persuasive speech should make a claim, and advance an argument that fits the audience, occasion and your own interests and knowledge, the time limit and extemporaneous speech delivery.</w:t>
      </w:r>
    </w:p>
    <w:p w14:paraId="00000006" w14:textId="77777777" w:rsidR="00B22E57" w:rsidRDefault="009A3291">
      <w:pPr>
        <w:spacing w:line="240" w:lineRule="auto"/>
        <w:ind w:left="1440" w:right="-180" w:hanging="1440"/>
        <w:rPr>
          <w:sz w:val="24"/>
          <w:szCs w:val="24"/>
        </w:rPr>
      </w:pPr>
      <w:r>
        <w:rPr>
          <w:sz w:val="24"/>
          <w:szCs w:val="24"/>
        </w:rPr>
        <w:t>Mode:</w:t>
      </w:r>
      <w:r>
        <w:rPr>
          <w:sz w:val="24"/>
          <w:szCs w:val="24"/>
        </w:rPr>
        <w:tab/>
        <w:t>GROUP speech using extemporaneous delivery with notecards (i</w:t>
      </w:r>
      <w:r>
        <w:rPr>
          <w:sz w:val="24"/>
          <w:szCs w:val="24"/>
        </w:rPr>
        <w:t xml:space="preserve">f needed) confined </w:t>
      </w:r>
      <w:r>
        <w:rPr>
          <w:sz w:val="24"/>
          <w:szCs w:val="24"/>
          <w:u w:val="single"/>
        </w:rPr>
        <w:t>to key words, statistics, or direct quotations</w:t>
      </w:r>
      <w:r>
        <w:rPr>
          <w:sz w:val="24"/>
          <w:szCs w:val="24"/>
        </w:rPr>
        <w:t>. Use only one side of a 3x5 notecard and limit yourself to 2 notecards. Do not write out your speech on the notecard or you will lose points. (3-4 people per group) A 3 person group may do a</w:t>
      </w:r>
      <w:r>
        <w:rPr>
          <w:sz w:val="24"/>
          <w:szCs w:val="24"/>
        </w:rPr>
        <w:t xml:space="preserve">n 8-minute (and up to 10 minutes) speech, but a 4 person group must get to 10 minutes. No one should go over 11 </w:t>
      </w:r>
      <w:proofErr w:type="gramStart"/>
      <w:r>
        <w:rPr>
          <w:sz w:val="24"/>
          <w:szCs w:val="24"/>
        </w:rPr>
        <w:t>minutes</w:t>
      </w:r>
      <w:proofErr w:type="gramEnd"/>
      <w:r>
        <w:rPr>
          <w:sz w:val="24"/>
          <w:szCs w:val="24"/>
        </w:rPr>
        <w:t xml:space="preserve"> or your group will get points taken away.</w:t>
      </w:r>
    </w:p>
    <w:p w14:paraId="00000007" w14:textId="77777777" w:rsidR="00B22E57" w:rsidRDefault="009A3291">
      <w:pPr>
        <w:spacing w:line="240" w:lineRule="auto"/>
        <w:ind w:left="1440" w:right="-180" w:hanging="1440"/>
        <w:rPr>
          <w:sz w:val="24"/>
          <w:szCs w:val="24"/>
        </w:rPr>
      </w:pPr>
      <w:r>
        <w:rPr>
          <w:sz w:val="24"/>
          <w:szCs w:val="24"/>
        </w:rPr>
        <w:t>Sources:</w:t>
      </w:r>
      <w:r>
        <w:rPr>
          <w:sz w:val="24"/>
          <w:szCs w:val="24"/>
        </w:rPr>
        <w:tab/>
        <w:t xml:space="preserve">Sources should be cited orally and as you would say it in your outline. There should </w:t>
      </w:r>
      <w:r>
        <w:rPr>
          <w:sz w:val="24"/>
          <w:szCs w:val="24"/>
        </w:rPr>
        <w:t>also be in-text citations and a separate reference page in either APA.  A minimum of 8 different sources should be included. All sources should no older than 2017. Two sources should be a peer-reviewed academic journal articles, one source a reputable news</w:t>
      </w:r>
      <w:r>
        <w:rPr>
          <w:sz w:val="24"/>
          <w:szCs w:val="24"/>
        </w:rPr>
        <w:t>paper and one a reputable and credible organization.</w:t>
      </w:r>
    </w:p>
    <w:p w14:paraId="00000008" w14:textId="77777777" w:rsidR="00B22E57" w:rsidRDefault="009A3291">
      <w:pPr>
        <w:spacing w:line="240" w:lineRule="auto"/>
        <w:ind w:left="1440" w:right="-180" w:hanging="1440"/>
        <w:rPr>
          <w:sz w:val="24"/>
          <w:szCs w:val="24"/>
        </w:rPr>
      </w:pPr>
      <w:r>
        <w:rPr>
          <w:sz w:val="24"/>
          <w:szCs w:val="24"/>
        </w:rPr>
        <w:t>Outline:</w:t>
      </w:r>
      <w:r>
        <w:rPr>
          <w:sz w:val="24"/>
          <w:szCs w:val="24"/>
        </w:rPr>
        <w:tab/>
        <w:t>Typed full-sentence outline via Moodle using WORD.</w:t>
      </w:r>
    </w:p>
    <w:p w14:paraId="00000009" w14:textId="77777777" w:rsidR="00B22E57" w:rsidRDefault="009A3291">
      <w:pPr>
        <w:spacing w:line="240" w:lineRule="auto"/>
        <w:ind w:left="1440" w:right="-180" w:hanging="1440"/>
        <w:rPr>
          <w:sz w:val="24"/>
          <w:szCs w:val="24"/>
        </w:rPr>
      </w:pPr>
      <w:r>
        <w:rPr>
          <w:sz w:val="24"/>
          <w:szCs w:val="24"/>
        </w:rPr>
        <w:t>Time:</w:t>
      </w:r>
      <w:r>
        <w:rPr>
          <w:sz w:val="24"/>
          <w:szCs w:val="24"/>
        </w:rPr>
        <w:tab/>
        <w:t>8 - 10 minutes.</w:t>
      </w:r>
    </w:p>
    <w:p w14:paraId="0000000A" w14:textId="77777777" w:rsidR="00B22E57" w:rsidRDefault="009A3291">
      <w:pPr>
        <w:spacing w:line="240" w:lineRule="auto"/>
        <w:rPr>
          <w:sz w:val="24"/>
          <w:szCs w:val="24"/>
        </w:rPr>
      </w:pPr>
      <w:r>
        <w:rPr>
          <w:sz w:val="24"/>
          <w:szCs w:val="24"/>
        </w:rPr>
        <w:t>Requirements:</w:t>
      </w:r>
    </w:p>
    <w:p w14:paraId="0000000B" w14:textId="77777777" w:rsidR="00B22E57" w:rsidRDefault="009A3291">
      <w:pPr>
        <w:spacing w:line="240" w:lineRule="auto"/>
        <w:rPr>
          <w:sz w:val="24"/>
          <w:szCs w:val="24"/>
        </w:rPr>
      </w:pPr>
      <w:r>
        <w:rPr>
          <w:sz w:val="24"/>
          <w:szCs w:val="24"/>
        </w:rPr>
        <w:t>This speech is an opportunity for you to persuade your audience to take a specific action. The speech can b</w:t>
      </w:r>
      <w:r>
        <w:rPr>
          <w:sz w:val="24"/>
          <w:szCs w:val="24"/>
        </w:rPr>
        <w:t>e organized in one of several different patterns: Problem - Cause -  Solution or Cause - Effect - Solution. Your solution needs to specifically address the CAUSES of the problem. There should be at least two solutions you present to the audience - one shou</w:t>
      </w:r>
      <w:r>
        <w:rPr>
          <w:sz w:val="24"/>
          <w:szCs w:val="24"/>
        </w:rPr>
        <w:t>ld be the ACTION that the campaign should take in solving the cause of the problem through LEGISLATIVE ACTION, the other solution can be whatever you think the candidate should campaign on. Introduction and conclusion should be planned carefully; avoid res</w:t>
      </w:r>
      <w:r>
        <w:rPr>
          <w:sz w:val="24"/>
          <w:szCs w:val="24"/>
        </w:rPr>
        <w:t>orting to “thank you” in place of a planned conclusion.</w:t>
      </w:r>
    </w:p>
    <w:p w14:paraId="0000000C" w14:textId="77777777" w:rsidR="00B22E57" w:rsidRDefault="009A3291">
      <w:pPr>
        <w:spacing w:line="240" w:lineRule="auto"/>
        <w:rPr>
          <w:sz w:val="24"/>
          <w:szCs w:val="24"/>
        </w:rPr>
      </w:pPr>
      <w:r>
        <w:rPr>
          <w:sz w:val="24"/>
          <w:szCs w:val="24"/>
        </w:rPr>
        <w:t>Your speech should be based on effective argumentation. Each claim you make should be supported with evidence and a warrant. (See page 257). It should follow either inductive or deductive reasoning an</w:t>
      </w:r>
      <w:r>
        <w:rPr>
          <w:sz w:val="24"/>
          <w:szCs w:val="24"/>
        </w:rPr>
        <w:t>d avoid fallacious reasoning (See pages 258-260). Your speech should also include ethical, logical and emotional appeals (261). Consideration should be taken toward the best approach in presenting evidence (265-272). Remember not to recite too many statist</w:t>
      </w:r>
      <w:r>
        <w:rPr>
          <w:sz w:val="24"/>
          <w:szCs w:val="24"/>
        </w:rPr>
        <w:t>ics – this is a persuasive speech, not a persuasive essay.</w:t>
      </w:r>
    </w:p>
    <w:p w14:paraId="0000000D" w14:textId="77777777" w:rsidR="00B22E57" w:rsidRDefault="009A3291">
      <w:pPr>
        <w:spacing w:line="240" w:lineRule="auto"/>
        <w:rPr>
          <w:sz w:val="24"/>
          <w:szCs w:val="24"/>
        </w:rPr>
      </w:pPr>
      <w:r>
        <w:rPr>
          <w:sz w:val="24"/>
          <w:szCs w:val="24"/>
        </w:rPr>
        <w:lastRenderedPageBreak/>
        <w:t>Visual aids are encouraged - please use them thoughtfully and effectively.</w:t>
      </w:r>
    </w:p>
    <w:p w14:paraId="0000000E" w14:textId="77777777" w:rsidR="00B22E57" w:rsidRDefault="009A3291">
      <w:pPr>
        <w:spacing w:line="240" w:lineRule="auto"/>
        <w:rPr>
          <w:sz w:val="24"/>
          <w:szCs w:val="24"/>
        </w:rPr>
      </w:pPr>
      <w:r>
        <w:rPr>
          <w:sz w:val="24"/>
          <w:szCs w:val="24"/>
        </w:rPr>
        <w:t xml:space="preserve">Each member of the group should have equal time speaking in front of the class. </w:t>
      </w:r>
    </w:p>
    <w:p w14:paraId="0000000F" w14:textId="77777777" w:rsidR="00B22E57" w:rsidRDefault="009A3291">
      <w:pPr>
        <w:spacing w:line="240" w:lineRule="auto"/>
        <w:rPr>
          <w:sz w:val="24"/>
          <w:szCs w:val="24"/>
        </w:rPr>
      </w:pPr>
      <w:r>
        <w:rPr>
          <w:sz w:val="24"/>
          <w:szCs w:val="24"/>
        </w:rPr>
        <w:t>Your groups will receive 2 grades which w</w:t>
      </w:r>
      <w:r>
        <w:rPr>
          <w:sz w:val="24"/>
          <w:szCs w:val="24"/>
        </w:rPr>
        <w:t xml:space="preserve">hen added together equal up to 100 points. The group will earn up to 75 points for their speech as a whole and each individual will receive 25 points based on their participation, accountability, and their speaking ability. Your group members will provide </w:t>
      </w:r>
      <w:r>
        <w:rPr>
          <w:sz w:val="24"/>
          <w:szCs w:val="24"/>
        </w:rPr>
        <w:t>an anonymous score with information on how they felt you were as a team member. This will also play a role in your final score.</w:t>
      </w:r>
    </w:p>
    <w:p w14:paraId="00000010" w14:textId="77777777" w:rsidR="00B22E57" w:rsidRDefault="00B22E57">
      <w:pPr>
        <w:spacing w:line="240" w:lineRule="auto"/>
        <w:rPr>
          <w:sz w:val="24"/>
          <w:szCs w:val="24"/>
        </w:rPr>
      </w:pPr>
    </w:p>
    <w:p w14:paraId="00000011" w14:textId="77777777" w:rsidR="00B22E57" w:rsidRDefault="00B22E57">
      <w:pPr>
        <w:spacing w:line="240" w:lineRule="auto"/>
        <w:rPr>
          <w:sz w:val="24"/>
          <w:szCs w:val="24"/>
        </w:rPr>
      </w:pPr>
    </w:p>
    <w:sectPr w:rsidR="00B22E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57"/>
    <w:rsid w:val="009A3291"/>
    <w:rsid w:val="00B2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1FBF2AD-AF92-A448-B86F-2E17AE1F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Najla Amundson</cp:lastModifiedBy>
  <cp:revision>2</cp:revision>
  <dcterms:created xsi:type="dcterms:W3CDTF">2021-04-07T17:52:00Z</dcterms:created>
  <dcterms:modified xsi:type="dcterms:W3CDTF">2021-04-07T17:52:00Z</dcterms:modified>
</cp:coreProperties>
</file>